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03958" w14:textId="04459A63" w:rsidR="004F6DC3" w:rsidRDefault="004F6DC3" w:rsidP="004F6DC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F6DC3">
        <w:rPr>
          <w:rFonts w:ascii="Arial" w:hAnsi="Arial" w:cs="Arial"/>
          <w:b/>
          <w:bCs/>
          <w:sz w:val="32"/>
          <w:szCs w:val="32"/>
        </w:rPr>
        <w:t xml:space="preserve">Studenac i Udruga mladih Kolektiv prikupili </w:t>
      </w:r>
      <w:r w:rsidR="003530ED">
        <w:rPr>
          <w:rFonts w:ascii="Arial" w:hAnsi="Arial" w:cs="Arial"/>
          <w:b/>
          <w:bCs/>
          <w:sz w:val="32"/>
          <w:szCs w:val="32"/>
        </w:rPr>
        <w:t xml:space="preserve">gotovo deset </w:t>
      </w:r>
      <w:r w:rsidR="00965BEB">
        <w:rPr>
          <w:rFonts w:ascii="Arial" w:hAnsi="Arial" w:cs="Arial"/>
          <w:b/>
          <w:bCs/>
          <w:sz w:val="32"/>
          <w:szCs w:val="32"/>
        </w:rPr>
        <w:t xml:space="preserve"> kubika</w:t>
      </w:r>
      <w:r w:rsidRPr="004F6DC3">
        <w:rPr>
          <w:rFonts w:ascii="Arial" w:hAnsi="Arial" w:cs="Arial"/>
          <w:b/>
          <w:bCs/>
          <w:sz w:val="32"/>
          <w:szCs w:val="32"/>
        </w:rPr>
        <w:t xml:space="preserve"> otpada s obale Neretve u Metkoviću</w:t>
      </w:r>
    </w:p>
    <w:p w14:paraId="48819990" w14:textId="052C6BCD" w:rsidR="000834CE" w:rsidRPr="00313E6F" w:rsidRDefault="00F7492F" w:rsidP="00267CD3">
      <w:pPr>
        <w:rPr>
          <w:rFonts w:ascii="Arial" w:hAnsi="Arial" w:cs="Arial"/>
          <w:i/>
          <w:iCs/>
        </w:rPr>
      </w:pPr>
      <w:r w:rsidRPr="00313E6F">
        <w:rPr>
          <w:rFonts w:ascii="Arial" w:hAnsi="Arial" w:cs="Arial"/>
          <w:i/>
          <w:iCs/>
        </w:rPr>
        <w:t xml:space="preserve">Akcija čišćenja nastavak je aktivnosti projekta „Podzemne vode, čuvari života“ kojim </w:t>
      </w:r>
      <w:r w:rsidR="00313E6F" w:rsidRPr="00313E6F">
        <w:rPr>
          <w:rFonts w:ascii="Arial" w:hAnsi="Arial" w:cs="Arial"/>
          <w:i/>
          <w:iCs/>
        </w:rPr>
        <w:t xml:space="preserve">se javnost </w:t>
      </w:r>
      <w:r w:rsidRPr="00313E6F">
        <w:rPr>
          <w:rFonts w:ascii="Arial" w:hAnsi="Arial" w:cs="Arial"/>
          <w:i/>
          <w:iCs/>
        </w:rPr>
        <w:t>educira o važnosti očuvanja</w:t>
      </w:r>
      <w:r w:rsidR="00313E6F" w:rsidRPr="00313E6F">
        <w:rPr>
          <w:rFonts w:ascii="Arial" w:hAnsi="Arial" w:cs="Arial"/>
          <w:i/>
          <w:iCs/>
        </w:rPr>
        <w:t xml:space="preserve"> podzemnih voda</w:t>
      </w:r>
    </w:p>
    <w:p w14:paraId="53FB13B8" w14:textId="77777777" w:rsidR="000834CE" w:rsidRPr="00313E6F" w:rsidRDefault="000834CE" w:rsidP="00267CD3">
      <w:pPr>
        <w:rPr>
          <w:rFonts w:ascii="Arial" w:hAnsi="Arial" w:cs="Arial"/>
        </w:rPr>
      </w:pPr>
    </w:p>
    <w:p w14:paraId="40C90582" w14:textId="015EE818" w:rsidR="007C1E0C" w:rsidRPr="00313E6F" w:rsidRDefault="00267CD3" w:rsidP="00A951F7">
      <w:pPr>
        <w:jc w:val="both"/>
        <w:rPr>
          <w:rFonts w:ascii="Arial" w:hAnsi="Arial" w:cs="Arial"/>
        </w:rPr>
      </w:pPr>
      <w:r w:rsidRPr="00313E6F">
        <w:rPr>
          <w:rFonts w:ascii="Arial" w:hAnsi="Arial" w:cs="Arial"/>
          <w:b/>
          <w:bCs/>
        </w:rPr>
        <w:t>Metković,</w:t>
      </w:r>
      <w:r w:rsidR="00313E6F" w:rsidRPr="00313E6F">
        <w:rPr>
          <w:rFonts w:ascii="Arial" w:hAnsi="Arial" w:cs="Arial"/>
          <w:b/>
          <w:bCs/>
        </w:rPr>
        <w:t xml:space="preserve"> </w:t>
      </w:r>
      <w:r w:rsidR="00E223AF">
        <w:rPr>
          <w:rFonts w:ascii="Arial" w:hAnsi="Arial" w:cs="Arial"/>
          <w:b/>
          <w:bCs/>
        </w:rPr>
        <w:t>30</w:t>
      </w:r>
      <w:r w:rsidR="00313E6F" w:rsidRPr="00313E6F">
        <w:rPr>
          <w:rFonts w:ascii="Arial" w:hAnsi="Arial" w:cs="Arial"/>
          <w:b/>
          <w:bCs/>
        </w:rPr>
        <w:t>. rujna 2024.</w:t>
      </w:r>
      <w:r w:rsidRPr="00313E6F">
        <w:rPr>
          <w:rFonts w:ascii="Arial" w:hAnsi="Arial" w:cs="Arial"/>
        </w:rPr>
        <w:t xml:space="preserve"> – </w:t>
      </w:r>
      <w:r w:rsidR="003C1646" w:rsidRPr="00313E6F">
        <w:rPr>
          <w:rFonts w:ascii="Arial" w:hAnsi="Arial" w:cs="Arial"/>
        </w:rPr>
        <w:t xml:space="preserve">Povodom Svjetskog dana čišćenja </w:t>
      </w:r>
      <w:r w:rsidR="00D80636" w:rsidRPr="00313E6F">
        <w:rPr>
          <w:rFonts w:ascii="Arial" w:hAnsi="Arial" w:cs="Arial"/>
        </w:rPr>
        <w:t xml:space="preserve">kojemu je cilj suzbiti problem otpada </w:t>
      </w:r>
      <w:r w:rsidR="006D0354" w:rsidRPr="00313E6F">
        <w:rPr>
          <w:rFonts w:ascii="Arial" w:hAnsi="Arial" w:cs="Arial"/>
        </w:rPr>
        <w:t>i onečišćenja okoliša</w:t>
      </w:r>
      <w:r w:rsidR="00D80636" w:rsidRPr="00313E6F">
        <w:rPr>
          <w:rFonts w:ascii="Arial" w:hAnsi="Arial" w:cs="Arial"/>
        </w:rPr>
        <w:t xml:space="preserve">, </w:t>
      </w:r>
      <w:r w:rsidR="007C1E0C" w:rsidRPr="00313E6F">
        <w:rPr>
          <w:rFonts w:ascii="Arial" w:hAnsi="Arial" w:cs="Arial"/>
        </w:rPr>
        <w:t>trgovački lanac Studenac</w:t>
      </w:r>
      <w:r w:rsidR="00030055">
        <w:rPr>
          <w:rFonts w:ascii="Arial" w:hAnsi="Arial" w:cs="Arial"/>
        </w:rPr>
        <w:t>,</w:t>
      </w:r>
      <w:r w:rsidR="007C1E0C" w:rsidRPr="00313E6F">
        <w:rPr>
          <w:rFonts w:ascii="Arial" w:hAnsi="Arial" w:cs="Arial"/>
        </w:rPr>
        <w:t xml:space="preserve"> u suradnji s Udrugom mladih Kolektiv</w:t>
      </w:r>
      <w:r w:rsidR="00030055">
        <w:rPr>
          <w:rFonts w:ascii="Arial" w:hAnsi="Arial" w:cs="Arial"/>
        </w:rPr>
        <w:t>,</w:t>
      </w:r>
      <w:r w:rsidR="007C1E0C" w:rsidRPr="00313E6F">
        <w:rPr>
          <w:rFonts w:ascii="Arial" w:hAnsi="Arial" w:cs="Arial"/>
        </w:rPr>
        <w:t xml:space="preserve"> uspješno je proveo akciju čišćenja obale rijeke Neretve u Metkoviću. U akciji </w:t>
      </w:r>
      <w:r w:rsidR="003530ED">
        <w:rPr>
          <w:rFonts w:ascii="Arial" w:hAnsi="Arial" w:cs="Arial"/>
        </w:rPr>
        <w:t xml:space="preserve">je </w:t>
      </w:r>
      <w:r w:rsidR="007C1E0C" w:rsidRPr="00313E6F">
        <w:rPr>
          <w:rFonts w:ascii="Arial" w:hAnsi="Arial" w:cs="Arial"/>
        </w:rPr>
        <w:t xml:space="preserve"> sudjeloval</w:t>
      </w:r>
      <w:r w:rsidR="003530ED">
        <w:rPr>
          <w:rFonts w:ascii="Arial" w:hAnsi="Arial" w:cs="Arial"/>
        </w:rPr>
        <w:t>o 50</w:t>
      </w:r>
      <w:r w:rsidR="00FB7F55">
        <w:rPr>
          <w:rFonts w:ascii="Arial" w:hAnsi="Arial" w:cs="Arial"/>
        </w:rPr>
        <w:t xml:space="preserve"> </w:t>
      </w:r>
      <w:r w:rsidR="007C1E0C" w:rsidRPr="00313E6F">
        <w:rPr>
          <w:rFonts w:ascii="Arial" w:hAnsi="Arial" w:cs="Arial"/>
        </w:rPr>
        <w:t>zaposleni</w:t>
      </w:r>
      <w:r w:rsidR="003530ED">
        <w:rPr>
          <w:rFonts w:ascii="Arial" w:hAnsi="Arial" w:cs="Arial"/>
        </w:rPr>
        <w:t>ka</w:t>
      </w:r>
      <w:r w:rsidR="007C1E0C" w:rsidRPr="00313E6F">
        <w:rPr>
          <w:rFonts w:ascii="Arial" w:hAnsi="Arial" w:cs="Arial"/>
        </w:rPr>
        <w:t xml:space="preserve"> Studenca koji su uz pomoć iskusnih članova Udruge</w:t>
      </w:r>
      <w:r w:rsidR="002371E3" w:rsidRPr="00313E6F">
        <w:rPr>
          <w:rFonts w:ascii="Arial" w:hAnsi="Arial" w:cs="Arial"/>
        </w:rPr>
        <w:t xml:space="preserve"> mladih Kolektiv te Udruge OSMICA Karlovac</w:t>
      </w:r>
      <w:r w:rsidR="007C1E0C" w:rsidRPr="00313E6F">
        <w:rPr>
          <w:rFonts w:ascii="Arial" w:hAnsi="Arial" w:cs="Arial"/>
        </w:rPr>
        <w:t xml:space="preserve"> zajedničkim snagama prikupili </w:t>
      </w:r>
      <w:r w:rsidR="007B31DF">
        <w:rPr>
          <w:rFonts w:ascii="Arial" w:hAnsi="Arial" w:cs="Arial"/>
        </w:rPr>
        <w:t xml:space="preserve">približno </w:t>
      </w:r>
      <w:r w:rsidR="003530ED">
        <w:rPr>
          <w:rFonts w:ascii="Arial" w:hAnsi="Arial" w:cs="Arial"/>
        </w:rPr>
        <w:t xml:space="preserve">10 </w:t>
      </w:r>
      <w:r w:rsidR="00965BEB" w:rsidRPr="00965BEB">
        <w:rPr>
          <w:rFonts w:ascii="Arial" w:hAnsi="Arial" w:cs="Arial"/>
        </w:rPr>
        <w:t xml:space="preserve"> kubika </w:t>
      </w:r>
      <w:r w:rsidR="007C1E0C" w:rsidRPr="00965BEB">
        <w:rPr>
          <w:rFonts w:ascii="Arial" w:hAnsi="Arial" w:cs="Arial"/>
        </w:rPr>
        <w:t>otpada</w:t>
      </w:r>
      <w:r w:rsidR="002371E3" w:rsidRPr="00313E6F">
        <w:rPr>
          <w:rFonts w:ascii="Arial" w:hAnsi="Arial" w:cs="Arial"/>
        </w:rPr>
        <w:t xml:space="preserve">, </w:t>
      </w:r>
      <w:r w:rsidR="000D3A5F" w:rsidRPr="00313E6F">
        <w:rPr>
          <w:rFonts w:ascii="Arial" w:hAnsi="Arial" w:cs="Arial"/>
        </w:rPr>
        <w:t>čime s</w:t>
      </w:r>
      <w:r w:rsidR="002371E3" w:rsidRPr="00313E6F">
        <w:rPr>
          <w:rFonts w:ascii="Arial" w:hAnsi="Arial" w:cs="Arial"/>
        </w:rPr>
        <w:t>u</w:t>
      </w:r>
      <w:r w:rsidR="000D3A5F" w:rsidRPr="00313E6F">
        <w:rPr>
          <w:rFonts w:ascii="Arial" w:hAnsi="Arial" w:cs="Arial"/>
        </w:rPr>
        <w:t xml:space="preserve"> značajno doprinijel</w:t>
      </w:r>
      <w:r w:rsidR="002371E3" w:rsidRPr="00313E6F">
        <w:rPr>
          <w:rFonts w:ascii="Arial" w:hAnsi="Arial" w:cs="Arial"/>
        </w:rPr>
        <w:t>i</w:t>
      </w:r>
      <w:r w:rsidR="000D3A5F" w:rsidRPr="00313E6F">
        <w:rPr>
          <w:rFonts w:ascii="Arial" w:hAnsi="Arial" w:cs="Arial"/>
        </w:rPr>
        <w:t xml:space="preserve"> </w:t>
      </w:r>
      <w:r w:rsidR="00B038AF" w:rsidRPr="00313E6F">
        <w:rPr>
          <w:rFonts w:ascii="Arial" w:hAnsi="Arial" w:cs="Arial"/>
        </w:rPr>
        <w:t>očuvanju biološke raznolikosti Neretve</w:t>
      </w:r>
      <w:r w:rsidR="0057102E" w:rsidRPr="00313E6F">
        <w:rPr>
          <w:rFonts w:ascii="Arial" w:hAnsi="Arial" w:cs="Arial"/>
        </w:rPr>
        <w:t>.</w:t>
      </w:r>
    </w:p>
    <w:p w14:paraId="5BACBD1B" w14:textId="12972B3D" w:rsidR="00FF4222" w:rsidRDefault="00D32E84" w:rsidP="00A951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Studenac je odabrao Neretvu jer se radi o području i </w:t>
      </w:r>
      <w:r w:rsidR="0045077A">
        <w:rPr>
          <w:rFonts w:ascii="Arial" w:hAnsi="Arial" w:cs="Arial"/>
        </w:rPr>
        <w:t>rijeci koj</w:t>
      </w:r>
      <w:r>
        <w:rPr>
          <w:rFonts w:ascii="Arial" w:hAnsi="Arial" w:cs="Arial"/>
        </w:rPr>
        <w:t>i</w:t>
      </w:r>
      <w:r w:rsidR="0045077A">
        <w:rPr>
          <w:rFonts w:ascii="Arial" w:hAnsi="Arial" w:cs="Arial"/>
        </w:rPr>
        <w:t xml:space="preserve"> ima</w:t>
      </w:r>
      <w:r>
        <w:rPr>
          <w:rFonts w:ascii="Arial" w:hAnsi="Arial" w:cs="Arial"/>
        </w:rPr>
        <w:t xml:space="preserve">ju </w:t>
      </w:r>
      <w:r w:rsidR="0045077A">
        <w:rPr>
          <w:rFonts w:ascii="Arial" w:hAnsi="Arial" w:cs="Arial"/>
        </w:rPr>
        <w:t>iznim</w:t>
      </w:r>
      <w:r>
        <w:rPr>
          <w:rFonts w:ascii="Arial" w:hAnsi="Arial" w:cs="Arial"/>
        </w:rPr>
        <w:t>an</w:t>
      </w:r>
      <w:r w:rsidR="0045077A">
        <w:rPr>
          <w:rFonts w:ascii="Arial" w:hAnsi="Arial" w:cs="Arial"/>
        </w:rPr>
        <w:t xml:space="preserve"> društveni i gospodarski značaj za neretvanski kraj</w:t>
      </w:r>
      <w:r>
        <w:rPr>
          <w:rFonts w:ascii="Arial" w:hAnsi="Arial" w:cs="Arial"/>
        </w:rPr>
        <w:t>, ali i cjelokupno nacionalno gospodarstvo.</w:t>
      </w:r>
      <w:r w:rsidR="0045077A">
        <w:rPr>
          <w:rFonts w:ascii="Arial" w:hAnsi="Arial" w:cs="Arial"/>
        </w:rPr>
        <w:t xml:space="preserve"> Osim toga,</w:t>
      </w:r>
      <w:r w:rsidR="00B805B2">
        <w:rPr>
          <w:rFonts w:ascii="Arial" w:hAnsi="Arial" w:cs="Arial"/>
        </w:rPr>
        <w:t xml:space="preserve"> </w:t>
      </w:r>
      <w:r w:rsidR="009712E6">
        <w:rPr>
          <w:rFonts w:ascii="Arial" w:hAnsi="Arial" w:cs="Arial"/>
        </w:rPr>
        <w:t xml:space="preserve">Neretva je </w:t>
      </w:r>
      <w:r w:rsidR="007E23E4">
        <w:rPr>
          <w:rFonts w:ascii="Arial" w:hAnsi="Arial" w:cs="Arial"/>
        </w:rPr>
        <w:t xml:space="preserve">dom brojnih biljnih i životinjskih vrsta, a njeno ušće </w:t>
      </w:r>
      <w:r w:rsidR="00D9589C">
        <w:rPr>
          <w:rFonts w:ascii="Arial" w:hAnsi="Arial" w:cs="Arial"/>
        </w:rPr>
        <w:t>uživa status</w:t>
      </w:r>
      <w:r w:rsidR="00095E19">
        <w:rPr>
          <w:rFonts w:ascii="Arial" w:hAnsi="Arial" w:cs="Arial"/>
        </w:rPr>
        <w:t xml:space="preserve"> p</w:t>
      </w:r>
      <w:r w:rsidR="00095E19" w:rsidRPr="00095E19">
        <w:rPr>
          <w:rFonts w:ascii="Arial" w:hAnsi="Arial" w:cs="Arial"/>
        </w:rPr>
        <w:t>osebn</w:t>
      </w:r>
      <w:r w:rsidR="00D9589C">
        <w:rPr>
          <w:rFonts w:ascii="Arial" w:hAnsi="Arial" w:cs="Arial"/>
        </w:rPr>
        <w:t>og</w:t>
      </w:r>
      <w:r w:rsidR="00095E19" w:rsidRPr="00095E19">
        <w:rPr>
          <w:rFonts w:ascii="Arial" w:hAnsi="Arial" w:cs="Arial"/>
        </w:rPr>
        <w:t xml:space="preserve"> ihtiološko-ornitološk</w:t>
      </w:r>
      <w:r w:rsidR="00903DC2">
        <w:rPr>
          <w:rFonts w:ascii="Arial" w:hAnsi="Arial" w:cs="Arial"/>
        </w:rPr>
        <w:t xml:space="preserve">og </w:t>
      </w:r>
      <w:r w:rsidR="00095E19" w:rsidRPr="00095E19">
        <w:rPr>
          <w:rFonts w:ascii="Arial" w:hAnsi="Arial" w:cs="Arial"/>
        </w:rPr>
        <w:t>rezervat</w:t>
      </w:r>
      <w:r w:rsidR="00903DC2">
        <w:rPr>
          <w:rFonts w:ascii="Arial" w:hAnsi="Arial" w:cs="Arial"/>
        </w:rPr>
        <w:t>a</w:t>
      </w:r>
      <w:r w:rsidR="00095E19">
        <w:rPr>
          <w:rFonts w:ascii="Arial" w:hAnsi="Arial" w:cs="Arial"/>
        </w:rPr>
        <w:t>.</w:t>
      </w:r>
      <w:r w:rsidR="006A39DB">
        <w:rPr>
          <w:rFonts w:ascii="Arial" w:hAnsi="Arial" w:cs="Arial"/>
        </w:rPr>
        <w:t xml:space="preserve"> </w:t>
      </w:r>
      <w:r w:rsidR="00095E19">
        <w:rPr>
          <w:rFonts w:ascii="Arial" w:hAnsi="Arial" w:cs="Arial"/>
        </w:rPr>
        <w:t>Međutim</w:t>
      </w:r>
      <w:r w:rsidR="006A39DB">
        <w:rPr>
          <w:rFonts w:ascii="Arial" w:hAnsi="Arial" w:cs="Arial"/>
        </w:rPr>
        <w:t>,</w:t>
      </w:r>
      <w:r w:rsidR="00095E19">
        <w:rPr>
          <w:rFonts w:ascii="Arial" w:hAnsi="Arial" w:cs="Arial"/>
        </w:rPr>
        <w:t xml:space="preserve"> podaci pokazuju kako se Neretva </w:t>
      </w:r>
      <w:r w:rsidR="005C5C4C" w:rsidRPr="00313E6F">
        <w:rPr>
          <w:rFonts w:ascii="Arial" w:hAnsi="Arial" w:cs="Arial"/>
        </w:rPr>
        <w:t xml:space="preserve">nalazi na </w:t>
      </w:r>
      <w:hyperlink r:id="rId7" w:history="1">
        <w:r w:rsidR="005C5C4C" w:rsidRPr="00106070">
          <w:rPr>
            <w:rStyle w:val="Hiperveza"/>
            <w:rFonts w:ascii="Arial" w:hAnsi="Arial" w:cs="Arial"/>
          </w:rPr>
          <w:t>popisu</w:t>
        </w:r>
      </w:hyperlink>
      <w:r w:rsidR="00C422EA" w:rsidRPr="00313E6F">
        <w:rPr>
          <w:rFonts w:ascii="Arial" w:hAnsi="Arial" w:cs="Arial"/>
        </w:rPr>
        <w:t xml:space="preserve"> najugroženijih</w:t>
      </w:r>
      <w:r w:rsidR="005C1D86" w:rsidRPr="00313E6F">
        <w:rPr>
          <w:rFonts w:ascii="Arial" w:hAnsi="Arial" w:cs="Arial"/>
        </w:rPr>
        <w:t xml:space="preserve"> </w:t>
      </w:r>
      <w:r w:rsidR="00077FA2">
        <w:rPr>
          <w:rFonts w:ascii="Arial" w:hAnsi="Arial" w:cs="Arial"/>
        </w:rPr>
        <w:t>rijek</w:t>
      </w:r>
      <w:r w:rsidR="005C1D86" w:rsidRPr="00313E6F">
        <w:rPr>
          <w:rFonts w:ascii="Arial" w:hAnsi="Arial" w:cs="Arial"/>
        </w:rPr>
        <w:t>a</w:t>
      </w:r>
      <w:r w:rsidR="00C422EA" w:rsidRPr="00313E6F">
        <w:rPr>
          <w:rFonts w:ascii="Arial" w:hAnsi="Arial" w:cs="Arial"/>
        </w:rPr>
        <w:t xml:space="preserve"> </w:t>
      </w:r>
      <w:r w:rsidR="005C5C4C" w:rsidRPr="00313E6F">
        <w:rPr>
          <w:rFonts w:ascii="Arial" w:hAnsi="Arial" w:cs="Arial"/>
        </w:rPr>
        <w:t>prema količini plastike koj</w:t>
      </w:r>
      <w:r w:rsidR="006A39DB">
        <w:rPr>
          <w:rFonts w:ascii="Arial" w:hAnsi="Arial" w:cs="Arial"/>
        </w:rPr>
        <w:t>a</w:t>
      </w:r>
      <w:r w:rsidR="005C5C4C" w:rsidRPr="00313E6F">
        <w:rPr>
          <w:rFonts w:ascii="Arial" w:hAnsi="Arial" w:cs="Arial"/>
        </w:rPr>
        <w:t xml:space="preserve"> nje</w:t>
      </w:r>
      <w:r w:rsidR="00C422EA" w:rsidRPr="00313E6F">
        <w:rPr>
          <w:rFonts w:ascii="Arial" w:hAnsi="Arial" w:cs="Arial"/>
        </w:rPr>
        <w:t>n</w:t>
      </w:r>
      <w:r w:rsidR="005C5C4C" w:rsidRPr="00313E6F">
        <w:rPr>
          <w:rFonts w:ascii="Arial" w:hAnsi="Arial" w:cs="Arial"/>
        </w:rPr>
        <w:t>im tokom dospijeva u more</w:t>
      </w:r>
      <w:r w:rsidR="00D9589C">
        <w:rPr>
          <w:rFonts w:ascii="Arial" w:hAnsi="Arial" w:cs="Arial"/>
        </w:rPr>
        <w:t>.</w:t>
      </w:r>
      <w:r w:rsidR="00FF4222">
        <w:rPr>
          <w:rFonts w:ascii="Arial" w:hAnsi="Arial" w:cs="Arial"/>
        </w:rPr>
        <w:t xml:space="preserve"> Stoga se ovom akcijom doprinijelo </w:t>
      </w:r>
      <w:r w:rsidR="006A39DB">
        <w:rPr>
          <w:rFonts w:ascii="Arial" w:hAnsi="Arial" w:cs="Arial"/>
        </w:rPr>
        <w:t xml:space="preserve">smanjenju </w:t>
      </w:r>
      <w:r w:rsidR="00FF4222">
        <w:rPr>
          <w:rFonts w:ascii="Arial" w:hAnsi="Arial" w:cs="Arial"/>
        </w:rPr>
        <w:t xml:space="preserve">prodora štetnih kemikalija u tlo i smanjenju količine </w:t>
      </w:r>
      <w:r w:rsidR="00810799">
        <w:rPr>
          <w:rFonts w:ascii="Arial" w:hAnsi="Arial" w:cs="Arial"/>
        </w:rPr>
        <w:t>plastičnog otpada</w:t>
      </w:r>
      <w:r w:rsidR="00FF4222">
        <w:rPr>
          <w:rFonts w:ascii="Arial" w:hAnsi="Arial" w:cs="Arial"/>
        </w:rPr>
        <w:t xml:space="preserve"> u toku rijeke. </w:t>
      </w:r>
    </w:p>
    <w:p w14:paraId="63308D90" w14:textId="4C628B9E" w:rsidR="009D73B5" w:rsidRDefault="009D73B5" w:rsidP="00A951F7">
      <w:pPr>
        <w:jc w:val="both"/>
        <w:rPr>
          <w:rFonts w:ascii="Arial" w:hAnsi="Arial" w:cs="Arial"/>
        </w:rPr>
      </w:pPr>
      <w:r w:rsidRPr="00313E6F">
        <w:rPr>
          <w:rFonts w:ascii="Arial" w:hAnsi="Arial" w:cs="Arial"/>
        </w:rPr>
        <w:t xml:space="preserve">Akcija čišćenja nastavak je aktivnosti projekta </w:t>
      </w:r>
      <w:hyperlink r:id="rId8" w:history="1">
        <w:r w:rsidRPr="009314FB">
          <w:rPr>
            <w:rStyle w:val="Hiperveza"/>
            <w:rFonts w:ascii="Arial" w:hAnsi="Arial" w:cs="Arial"/>
          </w:rPr>
          <w:t>„Podzemne vode, čuvari života“</w:t>
        </w:r>
      </w:hyperlink>
      <w:r w:rsidRPr="00313E6F">
        <w:rPr>
          <w:rFonts w:ascii="Arial" w:hAnsi="Arial" w:cs="Arial"/>
        </w:rPr>
        <w:t xml:space="preserve"> kojim Studenac educira i podiže svijest javnosti o potrebi očuvanja podzemnih voda, kao vitalnog resursa čovjekova života i ekosustava.</w:t>
      </w:r>
      <w:r>
        <w:rPr>
          <w:rFonts w:ascii="Arial" w:hAnsi="Arial" w:cs="Arial"/>
        </w:rPr>
        <w:t xml:space="preserve"> Naime, i</w:t>
      </w:r>
      <w:r w:rsidRPr="00F06BF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čak</w:t>
      </w:r>
      <w:r w:rsidRPr="00F06BFD">
        <w:rPr>
          <w:rFonts w:ascii="Arial" w:hAnsi="Arial" w:cs="Arial"/>
        </w:rPr>
        <w:t xml:space="preserve"> 90 </w:t>
      </w:r>
      <w:r w:rsidR="006A39DB">
        <w:rPr>
          <w:rFonts w:ascii="Arial" w:hAnsi="Arial" w:cs="Arial"/>
        </w:rPr>
        <w:t>posto</w:t>
      </w:r>
      <w:r w:rsidRPr="00F06BFD">
        <w:rPr>
          <w:rFonts w:ascii="Arial" w:hAnsi="Arial" w:cs="Arial"/>
        </w:rPr>
        <w:t xml:space="preserve"> zaliha podzemnih voda, kojima Hrvatska obiluje, dolazi voda koju svakodnevno koristimo u kućanstvu</w:t>
      </w:r>
      <w:r>
        <w:rPr>
          <w:rFonts w:ascii="Arial" w:hAnsi="Arial" w:cs="Arial"/>
        </w:rPr>
        <w:t xml:space="preserve">. Međutim, propuštanjem štetnih kemikalija putem otpadnih voda ili </w:t>
      </w:r>
      <w:r w:rsidRPr="00A44DFA">
        <w:rPr>
          <w:rFonts w:ascii="Arial" w:hAnsi="Arial" w:cs="Arial"/>
        </w:rPr>
        <w:t xml:space="preserve">neodgovarajućim odlaganjem </w:t>
      </w:r>
      <w:r>
        <w:rPr>
          <w:rFonts w:ascii="Arial" w:hAnsi="Arial" w:cs="Arial"/>
        </w:rPr>
        <w:t xml:space="preserve">otpada, riskiramo da štetne tvari kroz slojeve tla prodru do podzemnih voda i onečiste ih. </w:t>
      </w:r>
    </w:p>
    <w:p w14:paraId="3A5653A6" w14:textId="77777777" w:rsidR="004F6DC3" w:rsidRPr="00842D38" w:rsidRDefault="004F6DC3" w:rsidP="004F6DC3">
      <w:pPr>
        <w:jc w:val="both"/>
        <w:rPr>
          <w:rFonts w:ascii="Arial" w:hAnsi="Arial" w:cs="Arial"/>
          <w:b/>
          <w:bCs/>
        </w:rPr>
      </w:pPr>
      <w:r w:rsidRPr="00676F13">
        <w:rPr>
          <w:rFonts w:ascii="Arial" w:hAnsi="Arial" w:cs="Arial"/>
        </w:rPr>
        <w:t>Inicijativu Studenca podržao je i Grad Metković,</w:t>
      </w:r>
      <w:r>
        <w:rPr>
          <w:rFonts w:ascii="Arial" w:hAnsi="Arial" w:cs="Arial"/>
        </w:rPr>
        <w:t xml:space="preserve"> a dobrodošlicu sudionicima akcije čišćenja obale Neretve poželio je </w:t>
      </w:r>
      <w:r w:rsidRPr="00842D38">
        <w:rPr>
          <w:rFonts w:ascii="Arial" w:hAnsi="Arial" w:cs="Arial"/>
          <w:b/>
          <w:bCs/>
        </w:rPr>
        <w:t xml:space="preserve">predsjednik Gradskog vijeća Grada Metkovića, Hrvoje Bebić. </w:t>
      </w:r>
    </w:p>
    <w:p w14:paraId="1CD3D2C3" w14:textId="7D9950F4" w:rsidR="004F6DC3" w:rsidRPr="00313E6F" w:rsidRDefault="004F6DC3" w:rsidP="004F6DC3">
      <w:pPr>
        <w:jc w:val="both"/>
        <w:rPr>
          <w:rFonts w:ascii="Arial" w:hAnsi="Arial" w:cs="Arial"/>
        </w:rPr>
      </w:pPr>
      <w:r w:rsidRPr="00676F13">
        <w:rPr>
          <w:rFonts w:ascii="Arial" w:hAnsi="Arial" w:cs="Arial"/>
        </w:rPr>
        <w:t xml:space="preserve">„Rijeka Neretva nije samo prirodno bogatstvo, </w:t>
      </w:r>
      <w:r w:rsidR="000B683A">
        <w:rPr>
          <w:rFonts w:ascii="Arial" w:hAnsi="Arial" w:cs="Arial"/>
        </w:rPr>
        <w:t>ona</w:t>
      </w:r>
      <w:r w:rsidRPr="00676F13">
        <w:rPr>
          <w:rFonts w:ascii="Arial" w:hAnsi="Arial" w:cs="Arial"/>
        </w:rPr>
        <w:t xml:space="preserve"> je stoljećima primarni izvor života ovoga kraja, ali i simbol našeg identiteta i kulture. Vjerujem kako će ova akcija poslužiti kao inspiracija i drugim organizacijama da se uključe u slične projekte, jer samo </w:t>
      </w:r>
      <w:r w:rsidRPr="00676F13">
        <w:rPr>
          <w:rFonts w:ascii="Arial" w:hAnsi="Arial" w:cs="Arial"/>
        </w:rPr>
        <w:lastRenderedPageBreak/>
        <w:t xml:space="preserve">zajedničkim snagama možemo osigurati svjetliju budućnost za naš grad i generacije koje dolaze“, istaknuo je </w:t>
      </w:r>
      <w:r>
        <w:rPr>
          <w:rFonts w:ascii="Arial" w:hAnsi="Arial" w:cs="Arial"/>
        </w:rPr>
        <w:t>Bebić</w:t>
      </w:r>
      <w:r w:rsidRPr="00676F13">
        <w:rPr>
          <w:rFonts w:ascii="Arial" w:hAnsi="Arial" w:cs="Arial"/>
        </w:rPr>
        <w:t>.</w:t>
      </w:r>
      <w:r w:rsidRPr="00313E6F">
        <w:rPr>
          <w:rFonts w:ascii="Arial" w:hAnsi="Arial" w:cs="Arial"/>
        </w:rPr>
        <w:t xml:space="preserve"> </w:t>
      </w:r>
    </w:p>
    <w:p w14:paraId="0E10132D" w14:textId="22536359" w:rsidR="00F91733" w:rsidRPr="00F91733" w:rsidRDefault="00F91733" w:rsidP="00F91733">
      <w:pPr>
        <w:jc w:val="both"/>
        <w:rPr>
          <w:rFonts w:ascii="Arial" w:hAnsi="Arial" w:cs="Arial"/>
        </w:rPr>
      </w:pPr>
      <w:r w:rsidRPr="00F91733">
        <w:rPr>
          <w:rFonts w:ascii="Arial" w:hAnsi="Arial" w:cs="Arial"/>
        </w:rPr>
        <w:t>Kvalitetu projekta </w:t>
      </w:r>
      <w:hyperlink r:id="rId9" w:anchor=":~:text=Predstavljen%20je%2022.,va%C5%BEne%20za%20poljoprivredu%20i%20industriju." w:history="1">
        <w:r w:rsidRPr="00F91733">
          <w:rPr>
            <w:rStyle w:val="Hiperveza"/>
            <w:rFonts w:ascii="Arial" w:hAnsi="Arial" w:cs="Arial"/>
          </w:rPr>
          <w:t>„Podzemne vode, čuvari života“</w:t>
        </w:r>
      </w:hyperlink>
      <w:r w:rsidRPr="00F91733">
        <w:rPr>
          <w:rFonts w:ascii="Arial" w:hAnsi="Arial" w:cs="Arial"/>
        </w:rPr>
        <w:t> prepoznale su i institucije, među kojima je i Institut za vode Josip Juraj Strossmayer koji sustavno obavlja proces monitoringa odnosno promatranja i praćenja kvalitete i količine voda u Hrvatskoj.</w:t>
      </w:r>
    </w:p>
    <w:p w14:paraId="19BC4EC9" w14:textId="77777777" w:rsidR="00F91733" w:rsidRPr="00F91733" w:rsidRDefault="00F91733" w:rsidP="00F91733">
      <w:pPr>
        <w:jc w:val="both"/>
        <w:rPr>
          <w:rFonts w:ascii="Arial" w:hAnsi="Arial" w:cs="Arial"/>
          <w:b/>
          <w:bCs/>
        </w:rPr>
      </w:pPr>
      <w:r w:rsidRPr="00F91733">
        <w:rPr>
          <w:rFonts w:ascii="Arial" w:hAnsi="Arial" w:cs="Arial"/>
        </w:rPr>
        <w:t xml:space="preserve">„Hrvatska ima sreću da uistinu obiluje znatnim količinama čiste i kvalitetne vode za piće, a da bismo očuvali to vodno bogatstvo, važno je da svatko od nas u svoju svakodnevicu usvoji ekološki odgovorne korake. Važan korak na tom putu su i projekti poput 'Podzemne vode, čuvari života' kojima se javnost educira o neopravdano zanemarenoj važnosti koju za budućnost čovjeka i cjelokupni ekosustav imaju podzemne vode“, poručio je </w:t>
      </w:r>
      <w:r w:rsidRPr="00F91733">
        <w:rPr>
          <w:rFonts w:ascii="Arial" w:hAnsi="Arial" w:cs="Arial"/>
          <w:b/>
          <w:bCs/>
        </w:rPr>
        <w:t>Mario Šiljeg, ravnatelj Instituta za vode Josip Juraj Strossmayer.</w:t>
      </w:r>
    </w:p>
    <w:p w14:paraId="669997F1" w14:textId="0774F4F4" w:rsidR="00E02144" w:rsidRPr="00313E6F" w:rsidRDefault="00FE6BE1" w:rsidP="00A951F7">
      <w:pPr>
        <w:jc w:val="both"/>
        <w:rPr>
          <w:rFonts w:ascii="Arial" w:hAnsi="Arial" w:cs="Arial"/>
        </w:rPr>
      </w:pPr>
      <w:r w:rsidRPr="00313E6F">
        <w:rPr>
          <w:rFonts w:ascii="Arial" w:hAnsi="Arial" w:cs="Arial"/>
        </w:rPr>
        <w:t xml:space="preserve">Ovom akcijom Studenac je podržao i </w:t>
      </w:r>
      <w:r w:rsidR="008E70C4" w:rsidRPr="00313E6F">
        <w:rPr>
          <w:rFonts w:ascii="Arial" w:hAnsi="Arial" w:cs="Arial"/>
        </w:rPr>
        <w:t xml:space="preserve">rad </w:t>
      </w:r>
      <w:r w:rsidRPr="00313E6F">
        <w:rPr>
          <w:rFonts w:ascii="Arial" w:hAnsi="Arial" w:cs="Arial"/>
        </w:rPr>
        <w:t xml:space="preserve">Udruge mladih Kolektiv Metković </w:t>
      </w:r>
      <w:r w:rsidR="008E70C4" w:rsidRPr="00313E6F">
        <w:rPr>
          <w:rFonts w:ascii="Arial" w:hAnsi="Arial" w:cs="Arial"/>
        </w:rPr>
        <w:t xml:space="preserve">koja </w:t>
      </w:r>
      <w:r w:rsidR="00664CA1" w:rsidRPr="00313E6F">
        <w:rPr>
          <w:rFonts w:ascii="Arial" w:hAnsi="Arial" w:cs="Arial"/>
        </w:rPr>
        <w:t>u sklopu inicijative</w:t>
      </w:r>
      <w:r w:rsidRPr="00313E6F">
        <w:rPr>
          <w:rFonts w:ascii="Arial" w:hAnsi="Arial" w:cs="Arial"/>
        </w:rPr>
        <w:t xml:space="preserve"> </w:t>
      </w:r>
      <w:r w:rsidR="00077FA2">
        <w:rPr>
          <w:rFonts w:ascii="Arial" w:hAnsi="Arial" w:cs="Arial"/>
        </w:rPr>
        <w:t>„</w:t>
      </w:r>
      <w:r w:rsidRPr="00313E6F">
        <w:rPr>
          <w:rFonts w:ascii="Arial" w:hAnsi="Arial" w:cs="Arial"/>
        </w:rPr>
        <w:t>Neretva bez plastike"</w:t>
      </w:r>
      <w:r w:rsidR="00B06FB7" w:rsidRPr="00313E6F">
        <w:rPr>
          <w:rFonts w:ascii="Arial" w:hAnsi="Arial" w:cs="Arial"/>
        </w:rPr>
        <w:t xml:space="preserve"> sustavno </w:t>
      </w:r>
      <w:r w:rsidR="008E70C4" w:rsidRPr="00313E6F">
        <w:rPr>
          <w:rFonts w:ascii="Arial" w:hAnsi="Arial" w:cs="Arial"/>
        </w:rPr>
        <w:t xml:space="preserve">organizira </w:t>
      </w:r>
      <w:r w:rsidRPr="00313E6F">
        <w:rPr>
          <w:rFonts w:ascii="Arial" w:hAnsi="Arial" w:cs="Arial"/>
        </w:rPr>
        <w:t>akcije čišćenja</w:t>
      </w:r>
      <w:r w:rsidR="008E70C4" w:rsidRPr="00313E6F">
        <w:rPr>
          <w:rFonts w:ascii="Arial" w:hAnsi="Arial" w:cs="Arial"/>
        </w:rPr>
        <w:t xml:space="preserve"> Neretve</w:t>
      </w:r>
      <w:r w:rsidR="00B06FB7" w:rsidRPr="00313E6F">
        <w:rPr>
          <w:rFonts w:ascii="Arial" w:hAnsi="Arial" w:cs="Arial"/>
        </w:rPr>
        <w:t>.</w:t>
      </w:r>
    </w:p>
    <w:p w14:paraId="7A85D769" w14:textId="651A0757" w:rsidR="004A35CF" w:rsidRPr="00313E6F" w:rsidRDefault="001208CD" w:rsidP="00A951F7">
      <w:pPr>
        <w:jc w:val="both"/>
        <w:rPr>
          <w:rFonts w:ascii="Arial" w:hAnsi="Arial" w:cs="Arial"/>
        </w:rPr>
      </w:pPr>
      <w:r w:rsidRPr="00313E6F">
        <w:rPr>
          <w:rFonts w:ascii="Arial" w:hAnsi="Arial" w:cs="Arial"/>
        </w:rPr>
        <w:t>„</w:t>
      </w:r>
      <w:r w:rsidR="00775684">
        <w:rPr>
          <w:rFonts w:ascii="Arial" w:hAnsi="Arial" w:cs="Arial"/>
        </w:rPr>
        <w:t xml:space="preserve">Ovakvim </w:t>
      </w:r>
      <w:r w:rsidR="00FE4AD9">
        <w:rPr>
          <w:rFonts w:ascii="Arial" w:hAnsi="Arial" w:cs="Arial"/>
        </w:rPr>
        <w:t>inicijativama</w:t>
      </w:r>
      <w:r w:rsidR="00DB6FFE" w:rsidRPr="00313E6F">
        <w:rPr>
          <w:rFonts w:ascii="Arial" w:hAnsi="Arial" w:cs="Arial"/>
        </w:rPr>
        <w:t xml:space="preserve"> želimo poručiti kako smo u Studenc</w:t>
      </w:r>
      <w:r w:rsidR="0046220E" w:rsidRPr="00313E6F">
        <w:rPr>
          <w:rFonts w:ascii="Arial" w:hAnsi="Arial" w:cs="Arial"/>
        </w:rPr>
        <w:t>u</w:t>
      </w:r>
      <w:r w:rsidR="00DB6FFE" w:rsidRPr="00313E6F">
        <w:rPr>
          <w:rFonts w:ascii="Arial" w:hAnsi="Arial" w:cs="Arial"/>
        </w:rPr>
        <w:t xml:space="preserve"> svjesni da promjene dolaze od nas samih.</w:t>
      </w:r>
      <w:r w:rsidR="00443012">
        <w:rPr>
          <w:rFonts w:ascii="Arial" w:hAnsi="Arial" w:cs="Arial"/>
        </w:rPr>
        <w:t xml:space="preserve"> </w:t>
      </w:r>
      <w:r w:rsidR="00034087">
        <w:rPr>
          <w:rFonts w:ascii="Arial" w:hAnsi="Arial" w:cs="Arial"/>
        </w:rPr>
        <w:t xml:space="preserve">Stoga smo ponosni </w:t>
      </w:r>
      <w:r w:rsidR="00443012" w:rsidRPr="00316382">
        <w:rPr>
          <w:rFonts w:ascii="Arial" w:hAnsi="Arial" w:cs="Arial"/>
        </w:rPr>
        <w:t>što su se naši zaposlenici</w:t>
      </w:r>
      <w:r w:rsidR="00E5689C">
        <w:rPr>
          <w:rFonts w:ascii="Arial" w:hAnsi="Arial" w:cs="Arial"/>
        </w:rPr>
        <w:t>,</w:t>
      </w:r>
      <w:r w:rsidR="00A9125F">
        <w:rPr>
          <w:rFonts w:ascii="Arial" w:hAnsi="Arial" w:cs="Arial"/>
        </w:rPr>
        <w:t xml:space="preserve"> </w:t>
      </w:r>
      <w:r w:rsidR="00E5689C">
        <w:rPr>
          <w:rFonts w:ascii="Arial" w:hAnsi="Arial" w:cs="Arial"/>
        </w:rPr>
        <w:t>kao i uvijek,</w:t>
      </w:r>
      <w:r w:rsidR="00443012" w:rsidRPr="00316382">
        <w:rPr>
          <w:rFonts w:ascii="Arial" w:hAnsi="Arial" w:cs="Arial"/>
        </w:rPr>
        <w:t xml:space="preserve"> u velikom broju odazvali akciji čišćenja</w:t>
      </w:r>
      <w:r w:rsidR="00A9125F">
        <w:rPr>
          <w:rFonts w:ascii="Arial" w:hAnsi="Arial" w:cs="Arial"/>
        </w:rPr>
        <w:t xml:space="preserve"> </w:t>
      </w:r>
      <w:r w:rsidR="00034087">
        <w:rPr>
          <w:rFonts w:ascii="Arial" w:hAnsi="Arial" w:cs="Arial"/>
        </w:rPr>
        <w:t xml:space="preserve">te </w:t>
      </w:r>
      <w:r w:rsidR="00443012" w:rsidRPr="00316382">
        <w:rPr>
          <w:rFonts w:ascii="Arial" w:hAnsi="Arial" w:cs="Arial"/>
        </w:rPr>
        <w:t>aktivn</w:t>
      </w:r>
      <w:r w:rsidR="00443012">
        <w:rPr>
          <w:rFonts w:ascii="Arial" w:hAnsi="Arial" w:cs="Arial"/>
        </w:rPr>
        <w:t>im</w:t>
      </w:r>
      <w:r w:rsidR="00443012" w:rsidRPr="00316382">
        <w:rPr>
          <w:rFonts w:ascii="Arial" w:hAnsi="Arial" w:cs="Arial"/>
        </w:rPr>
        <w:t xml:space="preserve"> sudjelovanje</w:t>
      </w:r>
      <w:r w:rsidR="00443012">
        <w:rPr>
          <w:rFonts w:ascii="Arial" w:hAnsi="Arial" w:cs="Arial"/>
        </w:rPr>
        <w:t>m doprin</w:t>
      </w:r>
      <w:r w:rsidR="00034087">
        <w:rPr>
          <w:rFonts w:ascii="Arial" w:hAnsi="Arial" w:cs="Arial"/>
        </w:rPr>
        <w:t>ijeli</w:t>
      </w:r>
      <w:r w:rsidR="00443012" w:rsidRPr="00316382">
        <w:rPr>
          <w:rFonts w:ascii="Arial" w:hAnsi="Arial" w:cs="Arial"/>
        </w:rPr>
        <w:t xml:space="preserve"> očuvanju </w:t>
      </w:r>
      <w:r w:rsidR="00034087">
        <w:rPr>
          <w:rFonts w:ascii="Arial" w:hAnsi="Arial" w:cs="Arial"/>
        </w:rPr>
        <w:t>vrijednih prirodnih resursa koji su temelj naše budućnosti. Uz</w:t>
      </w:r>
      <w:r w:rsidR="00C95370">
        <w:rPr>
          <w:rFonts w:ascii="Arial" w:hAnsi="Arial" w:cs="Arial"/>
        </w:rPr>
        <w:t xml:space="preserve"> složni</w:t>
      </w:r>
      <w:r w:rsidR="008D79D9">
        <w:rPr>
          <w:rFonts w:ascii="Arial" w:hAnsi="Arial" w:cs="Arial"/>
        </w:rPr>
        <w:t xml:space="preserve"> </w:t>
      </w:r>
      <w:r w:rsidR="00034087">
        <w:rPr>
          <w:rFonts w:ascii="Arial" w:hAnsi="Arial" w:cs="Arial"/>
        </w:rPr>
        <w:t>rad i brigu o našim prirodnim bogatstvima, ovakvim akcijama ujedno razvijamo zajedništvo</w:t>
      </w:r>
      <w:r w:rsidR="008D79D9">
        <w:rPr>
          <w:rFonts w:ascii="Arial" w:hAnsi="Arial" w:cs="Arial"/>
        </w:rPr>
        <w:t xml:space="preserve"> </w:t>
      </w:r>
      <w:r w:rsidR="00034087">
        <w:rPr>
          <w:rFonts w:ascii="Arial" w:hAnsi="Arial" w:cs="Arial"/>
        </w:rPr>
        <w:t xml:space="preserve">i </w:t>
      </w:r>
      <w:r w:rsidR="00443012">
        <w:rPr>
          <w:rFonts w:ascii="Arial" w:hAnsi="Arial" w:cs="Arial"/>
        </w:rPr>
        <w:t>jačamo</w:t>
      </w:r>
      <w:r w:rsidR="00443012" w:rsidRPr="00316382">
        <w:rPr>
          <w:rFonts w:ascii="Arial" w:hAnsi="Arial" w:cs="Arial"/>
        </w:rPr>
        <w:t xml:space="preserve"> timski duh.</w:t>
      </w:r>
      <w:r w:rsidR="00DB6FFE" w:rsidRPr="00313E6F">
        <w:rPr>
          <w:rFonts w:ascii="Arial" w:hAnsi="Arial" w:cs="Arial"/>
        </w:rPr>
        <w:t xml:space="preserve"> </w:t>
      </w:r>
      <w:r w:rsidR="002F616E" w:rsidRPr="00313E6F">
        <w:rPr>
          <w:rFonts w:ascii="Arial" w:hAnsi="Arial" w:cs="Arial"/>
        </w:rPr>
        <w:t>U svak</w:t>
      </w:r>
      <w:r w:rsidR="006A39DB">
        <w:rPr>
          <w:rFonts w:ascii="Arial" w:hAnsi="Arial" w:cs="Arial"/>
        </w:rPr>
        <w:t>i</w:t>
      </w:r>
      <w:r w:rsidR="002F616E" w:rsidRPr="00313E6F">
        <w:rPr>
          <w:rFonts w:ascii="Arial" w:hAnsi="Arial" w:cs="Arial"/>
        </w:rPr>
        <w:t xml:space="preserve"> društveno odgovorn</w:t>
      </w:r>
      <w:r w:rsidR="006A39DB">
        <w:rPr>
          <w:rFonts w:ascii="Arial" w:hAnsi="Arial" w:cs="Arial"/>
        </w:rPr>
        <w:t>i</w:t>
      </w:r>
      <w:r w:rsidR="002F616E" w:rsidRPr="00313E6F">
        <w:rPr>
          <w:rFonts w:ascii="Arial" w:hAnsi="Arial" w:cs="Arial"/>
        </w:rPr>
        <w:t xml:space="preserve"> </w:t>
      </w:r>
      <w:r w:rsidR="006A39DB">
        <w:rPr>
          <w:rFonts w:ascii="Arial" w:hAnsi="Arial" w:cs="Arial"/>
        </w:rPr>
        <w:t xml:space="preserve">projekt uvijek </w:t>
      </w:r>
      <w:r w:rsidR="002F616E" w:rsidRPr="00313E6F">
        <w:rPr>
          <w:rFonts w:ascii="Arial" w:hAnsi="Arial" w:cs="Arial"/>
        </w:rPr>
        <w:t>uključ</w:t>
      </w:r>
      <w:r w:rsidR="006A39DB">
        <w:rPr>
          <w:rFonts w:ascii="Arial" w:hAnsi="Arial" w:cs="Arial"/>
        </w:rPr>
        <w:t>ujemo</w:t>
      </w:r>
      <w:r w:rsidR="002F616E" w:rsidRPr="00313E6F">
        <w:rPr>
          <w:rFonts w:ascii="Arial" w:hAnsi="Arial" w:cs="Arial"/>
        </w:rPr>
        <w:t xml:space="preserve"> i javne institucije te ekološke udruge kako bismo </w:t>
      </w:r>
      <w:r w:rsidR="00C7438A" w:rsidRPr="00313E6F">
        <w:rPr>
          <w:rFonts w:ascii="Arial" w:hAnsi="Arial" w:cs="Arial"/>
        </w:rPr>
        <w:t xml:space="preserve">na </w:t>
      </w:r>
      <w:r w:rsidR="006A39DB">
        <w:rPr>
          <w:rFonts w:ascii="Arial" w:hAnsi="Arial" w:cs="Arial"/>
        </w:rPr>
        <w:t xml:space="preserve">najispravniji mogući </w:t>
      </w:r>
      <w:r w:rsidR="00C7438A" w:rsidRPr="00313E6F">
        <w:rPr>
          <w:rFonts w:ascii="Arial" w:hAnsi="Arial" w:cs="Arial"/>
        </w:rPr>
        <w:t>način usmjerili naše aktivnosti</w:t>
      </w:r>
      <w:r w:rsidR="00575C33" w:rsidRPr="00313E6F">
        <w:rPr>
          <w:rFonts w:ascii="Arial" w:hAnsi="Arial" w:cs="Arial"/>
        </w:rPr>
        <w:t xml:space="preserve"> </w:t>
      </w:r>
      <w:r w:rsidR="004A35CF" w:rsidRPr="00313E6F">
        <w:rPr>
          <w:rFonts w:ascii="Arial" w:hAnsi="Arial" w:cs="Arial"/>
        </w:rPr>
        <w:t xml:space="preserve">i ostvarili </w:t>
      </w:r>
      <w:r w:rsidR="002709BF" w:rsidRPr="00313E6F">
        <w:rPr>
          <w:rFonts w:ascii="Arial" w:hAnsi="Arial" w:cs="Arial"/>
        </w:rPr>
        <w:t>pozitivne promjene u društvu</w:t>
      </w:r>
      <w:r w:rsidR="006A39DB">
        <w:rPr>
          <w:rFonts w:ascii="Arial" w:hAnsi="Arial" w:cs="Arial"/>
        </w:rPr>
        <w:t>. Stoga</w:t>
      </w:r>
      <w:r w:rsidR="00254E19">
        <w:rPr>
          <w:rFonts w:ascii="Arial" w:hAnsi="Arial" w:cs="Arial"/>
        </w:rPr>
        <w:t>,</w:t>
      </w:r>
      <w:r w:rsidR="006A39DB">
        <w:rPr>
          <w:rFonts w:ascii="Arial" w:hAnsi="Arial" w:cs="Arial"/>
        </w:rPr>
        <w:t xml:space="preserve"> posebno zahvaljujem našim partnerima u ovoj akciji što su nas svojim znanjem i iskustvom osnažili da ju uspješno zajedno provedemo“, </w:t>
      </w:r>
      <w:r w:rsidR="00E36494" w:rsidRPr="00313E6F">
        <w:rPr>
          <w:rFonts w:ascii="Arial" w:hAnsi="Arial" w:cs="Arial"/>
        </w:rPr>
        <w:t>zaključila je</w:t>
      </w:r>
      <w:r w:rsidR="00C95370">
        <w:rPr>
          <w:rFonts w:ascii="Arial" w:hAnsi="Arial" w:cs="Arial"/>
        </w:rPr>
        <w:t xml:space="preserve"> </w:t>
      </w:r>
      <w:r w:rsidR="00C95370" w:rsidRPr="008D79D9">
        <w:rPr>
          <w:rFonts w:ascii="Arial" w:hAnsi="Arial" w:cs="Arial"/>
          <w:b/>
          <w:bCs/>
        </w:rPr>
        <w:t>Tatjana Spajić, direktorica Korporativnih komunikacija u Studencu</w:t>
      </w:r>
      <w:r w:rsidR="00C95370">
        <w:rPr>
          <w:rFonts w:ascii="Arial" w:hAnsi="Arial" w:cs="Arial"/>
        </w:rPr>
        <w:t xml:space="preserve">. </w:t>
      </w:r>
    </w:p>
    <w:p w14:paraId="1D98D0BE" w14:textId="3EFBEA19" w:rsidR="002371E3" w:rsidRPr="00313E6F" w:rsidRDefault="002371E3" w:rsidP="00A951F7">
      <w:pPr>
        <w:jc w:val="both"/>
        <w:rPr>
          <w:rFonts w:ascii="Arial" w:hAnsi="Arial" w:cs="Arial"/>
        </w:rPr>
      </w:pPr>
      <w:r w:rsidRPr="00313E6F">
        <w:rPr>
          <w:rFonts w:ascii="Arial" w:hAnsi="Arial" w:cs="Arial"/>
        </w:rPr>
        <w:t xml:space="preserve">Studenac je u sklopu projekta „Podzemne vode, čuvari života“ </w:t>
      </w:r>
      <w:r w:rsidR="009A700B">
        <w:rPr>
          <w:rFonts w:ascii="Arial" w:hAnsi="Arial" w:cs="Arial"/>
        </w:rPr>
        <w:t xml:space="preserve">do sada pružio </w:t>
      </w:r>
      <w:r w:rsidRPr="00313E6F">
        <w:rPr>
          <w:rFonts w:ascii="Arial" w:hAnsi="Arial" w:cs="Arial"/>
        </w:rPr>
        <w:t xml:space="preserve">podršku ekološko obrazovnom programu </w:t>
      </w:r>
      <w:hyperlink r:id="rId10" w:history="1">
        <w:r w:rsidRPr="00C94B32">
          <w:rPr>
            <w:rStyle w:val="Hiperveza"/>
            <w:rFonts w:ascii="Arial" w:hAnsi="Arial" w:cs="Arial"/>
          </w:rPr>
          <w:t>GLOBE</w:t>
        </w:r>
      </w:hyperlink>
      <w:r w:rsidRPr="00313E6F">
        <w:rPr>
          <w:rFonts w:ascii="Arial" w:hAnsi="Arial" w:cs="Arial"/>
        </w:rPr>
        <w:t xml:space="preserve"> koji potiče obrazovne institucije na suradnju u znanstvenim istraživanjima vezanim uz okoliš s ciljem njegove sustavne zaštite. Pored toga, u suradnji s tvrtkom Radenska Adriatic, u distribuciju </w:t>
      </w:r>
      <w:r w:rsidR="00934B04" w:rsidRPr="00313E6F">
        <w:rPr>
          <w:rFonts w:ascii="Arial" w:hAnsi="Arial" w:cs="Arial"/>
        </w:rPr>
        <w:t xml:space="preserve">je </w:t>
      </w:r>
      <w:r w:rsidRPr="00313E6F">
        <w:rPr>
          <w:rFonts w:ascii="Arial" w:hAnsi="Arial" w:cs="Arial"/>
        </w:rPr>
        <w:t>pustio 120</w:t>
      </w:r>
      <w:r w:rsidR="006A39DB">
        <w:rPr>
          <w:rFonts w:ascii="Arial" w:hAnsi="Arial" w:cs="Arial"/>
        </w:rPr>
        <w:t xml:space="preserve"> tisuća </w:t>
      </w:r>
      <w:r w:rsidRPr="00313E6F">
        <w:rPr>
          <w:rFonts w:ascii="Arial" w:hAnsi="Arial" w:cs="Arial"/>
        </w:rPr>
        <w:t>boca</w:t>
      </w:r>
      <w:r w:rsidR="00934B04" w:rsidRPr="00313E6F">
        <w:rPr>
          <w:rFonts w:ascii="Arial" w:hAnsi="Arial" w:cs="Arial"/>
        </w:rPr>
        <w:t xml:space="preserve"> </w:t>
      </w:r>
      <w:r w:rsidR="00644541" w:rsidRPr="00313E6F">
        <w:rPr>
          <w:rFonts w:ascii="Arial" w:hAnsi="Arial" w:cs="Arial"/>
        </w:rPr>
        <w:t xml:space="preserve">nove serije vode Studena </w:t>
      </w:r>
      <w:r w:rsidR="00934B04" w:rsidRPr="00313E6F">
        <w:rPr>
          <w:rFonts w:ascii="Arial" w:hAnsi="Arial" w:cs="Arial"/>
        </w:rPr>
        <w:t xml:space="preserve">izrađenih od 100 </w:t>
      </w:r>
      <w:r w:rsidR="006A39DB">
        <w:rPr>
          <w:rFonts w:ascii="Arial" w:hAnsi="Arial" w:cs="Arial"/>
        </w:rPr>
        <w:t>posto</w:t>
      </w:r>
      <w:r w:rsidR="00934B04" w:rsidRPr="00313E6F">
        <w:rPr>
          <w:rFonts w:ascii="Arial" w:hAnsi="Arial" w:cs="Arial"/>
        </w:rPr>
        <w:t xml:space="preserve"> recikliranih materijala</w:t>
      </w:r>
      <w:r w:rsidR="00F673D3" w:rsidRPr="00313E6F">
        <w:rPr>
          <w:rFonts w:ascii="Arial" w:hAnsi="Arial" w:cs="Arial"/>
        </w:rPr>
        <w:t>. Dijelom iznosa od ukupne prodaje</w:t>
      </w:r>
      <w:r w:rsidR="00580858" w:rsidRPr="00313E6F">
        <w:rPr>
          <w:rFonts w:ascii="Arial" w:hAnsi="Arial" w:cs="Arial"/>
        </w:rPr>
        <w:t xml:space="preserve"> boca</w:t>
      </w:r>
      <w:r w:rsidR="00F673D3" w:rsidRPr="00313E6F">
        <w:rPr>
          <w:rFonts w:ascii="Arial" w:hAnsi="Arial" w:cs="Arial"/>
        </w:rPr>
        <w:t xml:space="preserve"> Studenac </w:t>
      </w:r>
      <w:r w:rsidRPr="00313E6F">
        <w:rPr>
          <w:rFonts w:ascii="Arial" w:hAnsi="Arial" w:cs="Arial"/>
        </w:rPr>
        <w:t>će novčano podržati rad ekoloških udruga OSMICA Karlovac i Zeleni Osijek, koje sustavno brinu o čistoći podzemnih i pitkih voda.</w:t>
      </w:r>
    </w:p>
    <w:p w14:paraId="24B4F22E" w14:textId="77777777" w:rsidR="00B425E3" w:rsidRPr="00313E6F" w:rsidRDefault="00B425E3" w:rsidP="00A951F7">
      <w:pPr>
        <w:jc w:val="both"/>
        <w:rPr>
          <w:rFonts w:ascii="Arial" w:hAnsi="Arial" w:cs="Arial"/>
        </w:rPr>
      </w:pPr>
    </w:p>
    <w:p w14:paraId="4965F5C0" w14:textId="77777777" w:rsidR="00FF690B" w:rsidRDefault="00FF690B" w:rsidP="000A6A59">
      <w:pPr>
        <w:jc w:val="both"/>
        <w:rPr>
          <w:rFonts w:ascii="Arial" w:hAnsi="Arial" w:cs="Arial"/>
          <w:sz w:val="20"/>
          <w:szCs w:val="20"/>
        </w:rPr>
      </w:pPr>
    </w:p>
    <w:p w14:paraId="59FE24B0" w14:textId="77777777" w:rsidR="00FF690B" w:rsidRDefault="00FF690B" w:rsidP="000A6A59">
      <w:pPr>
        <w:jc w:val="both"/>
        <w:rPr>
          <w:rFonts w:ascii="Arial" w:hAnsi="Arial" w:cs="Arial"/>
          <w:sz w:val="20"/>
          <w:szCs w:val="20"/>
        </w:rPr>
      </w:pPr>
    </w:p>
    <w:p w14:paraId="72D5DC3E" w14:textId="77777777" w:rsidR="00FF690B" w:rsidRDefault="00FF690B" w:rsidP="000A6A59">
      <w:pPr>
        <w:jc w:val="both"/>
        <w:rPr>
          <w:rFonts w:ascii="Arial" w:hAnsi="Arial" w:cs="Arial"/>
          <w:sz w:val="20"/>
          <w:szCs w:val="20"/>
        </w:rPr>
      </w:pPr>
    </w:p>
    <w:p w14:paraId="40529A3E" w14:textId="05D260BD" w:rsidR="000A6A59" w:rsidRPr="00D16FB3" w:rsidRDefault="000A6A59" w:rsidP="000A6A5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16FB3">
        <w:rPr>
          <w:rFonts w:ascii="Arial" w:hAnsi="Arial" w:cs="Arial"/>
          <w:b/>
          <w:bCs/>
          <w:sz w:val="20"/>
          <w:szCs w:val="20"/>
          <w:u w:val="single"/>
        </w:rPr>
        <w:t>Kontakt za medije:</w:t>
      </w:r>
    </w:p>
    <w:p w14:paraId="1E8659E6" w14:textId="372220E4" w:rsidR="000A6A59" w:rsidRPr="00D16FB3" w:rsidRDefault="000A6A59" w:rsidP="000A6A59">
      <w:pPr>
        <w:jc w:val="both"/>
        <w:rPr>
          <w:rFonts w:ascii="Arial" w:hAnsi="Arial" w:cs="Arial"/>
          <w:sz w:val="20"/>
          <w:szCs w:val="20"/>
        </w:rPr>
      </w:pPr>
      <w:r w:rsidRPr="00D16FB3">
        <w:rPr>
          <w:rFonts w:ascii="Arial" w:hAnsi="Arial" w:cs="Arial"/>
          <w:b/>
          <w:bCs/>
          <w:sz w:val="20"/>
          <w:szCs w:val="20"/>
        </w:rPr>
        <w:t>Anja Škulje Makjanić</w:t>
      </w:r>
      <w:r w:rsidR="00D16FB3">
        <w:rPr>
          <w:rFonts w:ascii="Arial" w:hAnsi="Arial" w:cs="Arial"/>
          <w:sz w:val="20"/>
          <w:szCs w:val="20"/>
        </w:rPr>
        <w:t>,</w:t>
      </w:r>
    </w:p>
    <w:p w14:paraId="23338E32" w14:textId="7A8887BF" w:rsidR="000A6A59" w:rsidRPr="00FF690B" w:rsidRDefault="000A6A59" w:rsidP="000A6A59">
      <w:pPr>
        <w:jc w:val="both"/>
        <w:rPr>
          <w:rFonts w:ascii="Arial" w:hAnsi="Arial" w:cs="Arial"/>
          <w:sz w:val="20"/>
          <w:szCs w:val="20"/>
        </w:rPr>
      </w:pPr>
      <w:r w:rsidRPr="00FF690B">
        <w:rPr>
          <w:rFonts w:ascii="Arial" w:hAnsi="Arial" w:cs="Arial"/>
          <w:sz w:val="20"/>
          <w:szCs w:val="20"/>
        </w:rPr>
        <w:t xml:space="preserve">Voditeljica </w:t>
      </w:r>
      <w:r w:rsidR="00286739">
        <w:rPr>
          <w:rFonts w:ascii="Arial" w:hAnsi="Arial" w:cs="Arial"/>
          <w:sz w:val="20"/>
          <w:szCs w:val="20"/>
        </w:rPr>
        <w:t xml:space="preserve">projekata </w:t>
      </w:r>
      <w:r w:rsidRPr="00FF690B">
        <w:rPr>
          <w:rFonts w:ascii="Arial" w:hAnsi="Arial" w:cs="Arial"/>
          <w:sz w:val="20"/>
          <w:szCs w:val="20"/>
        </w:rPr>
        <w:t>korporativnih komunikacija u Studencu</w:t>
      </w:r>
    </w:p>
    <w:p w14:paraId="0BE2CC24" w14:textId="7AA4EFF3" w:rsidR="000A6A59" w:rsidRPr="00FF690B" w:rsidRDefault="00000000" w:rsidP="000A6A59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0A6A59" w:rsidRPr="00FF690B">
          <w:rPr>
            <w:rStyle w:val="Hiperveza"/>
            <w:rFonts w:ascii="Arial" w:hAnsi="Arial" w:cs="Arial"/>
            <w:sz w:val="20"/>
            <w:szCs w:val="20"/>
          </w:rPr>
          <w:t>anja.skulje-makjanic@studenac.hr</w:t>
        </w:r>
      </w:hyperlink>
      <w:r w:rsidR="000A6A59" w:rsidRPr="00FF690B">
        <w:rPr>
          <w:rFonts w:ascii="Arial" w:hAnsi="Arial" w:cs="Arial"/>
          <w:sz w:val="20"/>
          <w:szCs w:val="20"/>
        </w:rPr>
        <w:t xml:space="preserve"> </w:t>
      </w:r>
    </w:p>
    <w:p w14:paraId="16BE287E" w14:textId="77777777" w:rsidR="000A6A59" w:rsidRPr="00FF690B" w:rsidRDefault="000A6A59" w:rsidP="000A6A59">
      <w:pPr>
        <w:jc w:val="both"/>
        <w:rPr>
          <w:rFonts w:ascii="Arial" w:hAnsi="Arial" w:cs="Arial"/>
          <w:sz w:val="20"/>
          <w:szCs w:val="20"/>
        </w:rPr>
      </w:pPr>
    </w:p>
    <w:p w14:paraId="18243215" w14:textId="5FE3EF8F" w:rsidR="000A6A59" w:rsidRPr="00D16FB3" w:rsidRDefault="000A6A59" w:rsidP="000A6A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16FB3">
        <w:rPr>
          <w:rFonts w:ascii="Arial" w:hAnsi="Arial" w:cs="Arial"/>
          <w:b/>
          <w:bCs/>
          <w:sz w:val="20"/>
          <w:szCs w:val="20"/>
        </w:rPr>
        <w:t xml:space="preserve">Mato Papac, </w:t>
      </w:r>
    </w:p>
    <w:p w14:paraId="3FA20DF8" w14:textId="77777777" w:rsidR="000A6A59" w:rsidRPr="00FF690B" w:rsidRDefault="000A6A59" w:rsidP="000A6A59">
      <w:pPr>
        <w:jc w:val="both"/>
        <w:rPr>
          <w:rFonts w:ascii="Arial" w:hAnsi="Arial" w:cs="Arial"/>
          <w:sz w:val="20"/>
          <w:szCs w:val="20"/>
        </w:rPr>
      </w:pPr>
      <w:r w:rsidRPr="00FF690B">
        <w:rPr>
          <w:rFonts w:ascii="Arial" w:hAnsi="Arial" w:cs="Arial"/>
          <w:sz w:val="20"/>
          <w:szCs w:val="20"/>
        </w:rPr>
        <w:t>Pragma komunikacije za Studenac</w:t>
      </w:r>
    </w:p>
    <w:p w14:paraId="46FEC1BA" w14:textId="2C8EA566" w:rsidR="000A6A59" w:rsidRPr="00FF690B" w:rsidRDefault="000A6A59" w:rsidP="000A6A59">
      <w:pPr>
        <w:jc w:val="both"/>
        <w:rPr>
          <w:rFonts w:ascii="Arial" w:hAnsi="Arial" w:cs="Arial"/>
          <w:sz w:val="20"/>
          <w:szCs w:val="20"/>
        </w:rPr>
      </w:pPr>
      <w:r w:rsidRPr="00FF690B">
        <w:rPr>
          <w:rFonts w:ascii="Arial" w:hAnsi="Arial" w:cs="Arial"/>
          <w:sz w:val="20"/>
          <w:szCs w:val="20"/>
        </w:rPr>
        <w:t xml:space="preserve">+385 91 </w:t>
      </w:r>
      <w:r w:rsidR="00D16FB3">
        <w:rPr>
          <w:rFonts w:ascii="Arial" w:hAnsi="Arial" w:cs="Arial"/>
          <w:sz w:val="20"/>
          <w:szCs w:val="20"/>
        </w:rPr>
        <w:t>277 2462</w:t>
      </w:r>
    </w:p>
    <w:p w14:paraId="365AE638" w14:textId="23DA91D3" w:rsidR="000A6A59" w:rsidRPr="00FF690B" w:rsidRDefault="00000000" w:rsidP="000A6A59">
      <w:pPr>
        <w:jc w:val="both"/>
        <w:rPr>
          <w:rFonts w:ascii="Arial" w:hAnsi="Arial" w:cs="Arial"/>
          <w:sz w:val="20"/>
          <w:szCs w:val="20"/>
        </w:rPr>
      </w:pPr>
      <w:hyperlink r:id="rId12" w:history="1">
        <w:r w:rsidR="000A6A59" w:rsidRPr="00FF690B">
          <w:rPr>
            <w:rStyle w:val="Hiperveza"/>
            <w:rFonts w:ascii="Arial" w:hAnsi="Arial" w:cs="Arial"/>
            <w:sz w:val="20"/>
            <w:szCs w:val="20"/>
          </w:rPr>
          <w:t>studenac@pragma.hr</w:t>
        </w:r>
      </w:hyperlink>
      <w:r w:rsidR="000A6A59" w:rsidRPr="00FF690B">
        <w:rPr>
          <w:rFonts w:ascii="Arial" w:hAnsi="Arial" w:cs="Arial"/>
          <w:sz w:val="20"/>
          <w:szCs w:val="20"/>
        </w:rPr>
        <w:t xml:space="preserve">  </w:t>
      </w:r>
    </w:p>
    <w:p w14:paraId="20C795E3" w14:textId="2C17A147" w:rsidR="006C100C" w:rsidRDefault="006C100C" w:rsidP="00A951F7">
      <w:pPr>
        <w:jc w:val="both"/>
        <w:rPr>
          <w:rFonts w:ascii="Arial" w:hAnsi="Arial" w:cs="Arial"/>
        </w:rPr>
      </w:pPr>
    </w:p>
    <w:p w14:paraId="0B80293B" w14:textId="77777777" w:rsidR="006D7240" w:rsidRDefault="006D7240" w:rsidP="006D7240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661AA">
        <w:rPr>
          <w:rFonts w:ascii="Arial" w:hAnsi="Arial" w:cs="Arial"/>
          <w:b/>
          <w:bCs/>
          <w:sz w:val="20"/>
          <w:szCs w:val="20"/>
          <w:u w:val="single"/>
        </w:rPr>
        <w:t>O Studencu:</w:t>
      </w:r>
    </w:p>
    <w:p w14:paraId="4EBA6F76" w14:textId="77777777" w:rsidR="006D7240" w:rsidRPr="004661AA" w:rsidRDefault="006D7240" w:rsidP="006D7240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152D017" w14:textId="77777777" w:rsidR="006D7240" w:rsidRDefault="006D7240" w:rsidP="006D7240">
      <w:pPr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t xml:space="preserve">Studenac je hrvatski maloprodajni lanac osnovan 1991. godine u Omišu. </w:t>
      </w:r>
    </w:p>
    <w:p w14:paraId="4105F479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8091F0" w14:textId="77777777" w:rsidR="006D7240" w:rsidRDefault="006D7240" w:rsidP="006D7240">
      <w:pPr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</w:p>
    <w:p w14:paraId="0B6B5EB6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1D1A46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</w:p>
    <w:p w14:paraId="4485C513" w14:textId="77777777" w:rsidR="006D7240" w:rsidRDefault="006D7240" w:rsidP="006D7240">
      <w:pPr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t>U proteklih šest godina, tvrtka je više nego utrostručila broj svojih trgovina, zaključivši devet značajnih akvizicija koje su rezultirale preuzimanjem gotovo 700 trgovina te otvorivši gotovo 400 trgovina organskim rastom.</w:t>
      </w:r>
    </w:p>
    <w:p w14:paraId="5AE634FB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C8B5B2C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t>Krajem prve polovice 2024. godine, tvrtka je upravljala s više od 1300 trgovina diljem Hrvatske i zapošljavala više od 6000 djelatnika. Studenac je tako učvrstio svoju prisutnost u lokalnim zajednicama, od urbanih centara poput Zagreba i Splita do ruralnih regija s nižom gustoćom stanovništva.</w:t>
      </w:r>
    </w:p>
    <w:p w14:paraId="19358698" w14:textId="77777777" w:rsidR="006D7240" w:rsidRPr="004661AA" w:rsidRDefault="006D7240" w:rsidP="006D724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661AA">
        <w:rPr>
          <w:rFonts w:ascii="Arial" w:hAnsi="Arial" w:cs="Arial"/>
          <w:sz w:val="20"/>
          <w:szCs w:val="20"/>
        </w:rPr>
        <w:lastRenderedPageBreak/>
        <w:t>Od 2018. godine, Studenac je u vlasništvu fonda kojim upravlja tvrtka Enterprise Investors, jedan od najvećih private-equity fondova u Srednjoj i Istočnoj Europi.</w:t>
      </w:r>
    </w:p>
    <w:p w14:paraId="5B2CB0DA" w14:textId="31AB5032" w:rsidR="00400A9D" w:rsidRPr="00313E6F" w:rsidRDefault="00400A9D" w:rsidP="00A951F7">
      <w:pPr>
        <w:jc w:val="both"/>
        <w:rPr>
          <w:rFonts w:ascii="Arial" w:hAnsi="Arial" w:cs="Arial"/>
        </w:rPr>
      </w:pPr>
    </w:p>
    <w:sectPr w:rsidR="00400A9D" w:rsidRPr="00313E6F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A9E99" w14:textId="77777777" w:rsidR="001D1212" w:rsidRDefault="001D1212" w:rsidP="001B174F">
      <w:pPr>
        <w:spacing w:after="0" w:line="240" w:lineRule="auto"/>
      </w:pPr>
      <w:r>
        <w:separator/>
      </w:r>
    </w:p>
  </w:endnote>
  <w:endnote w:type="continuationSeparator" w:id="0">
    <w:p w14:paraId="674590CB" w14:textId="77777777" w:rsidR="001D1212" w:rsidRDefault="001D1212" w:rsidP="001B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4FD68" w14:textId="77777777" w:rsidR="001D1212" w:rsidRDefault="001D1212" w:rsidP="001B174F">
      <w:pPr>
        <w:spacing w:after="0" w:line="240" w:lineRule="auto"/>
      </w:pPr>
      <w:r>
        <w:separator/>
      </w:r>
    </w:p>
  </w:footnote>
  <w:footnote w:type="continuationSeparator" w:id="0">
    <w:p w14:paraId="7B96D358" w14:textId="77777777" w:rsidR="001D1212" w:rsidRDefault="001D1212" w:rsidP="001B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D603B" w14:textId="77777777" w:rsidR="001B174F" w:rsidRPr="001B174F" w:rsidRDefault="001B174F" w:rsidP="001B174F">
    <w:pPr>
      <w:pStyle w:val="Zaglavlje"/>
      <w:jc w:val="right"/>
      <w:rPr>
        <w:sz w:val="28"/>
        <w:szCs w:val="28"/>
      </w:rPr>
    </w:pPr>
    <w:r w:rsidRPr="001B174F">
      <w:rPr>
        <w:noProof/>
        <w:sz w:val="28"/>
        <w:szCs w:val="28"/>
        <w:lang w:val="fr-BE" w:eastAsia="fr-BE"/>
      </w:rPr>
      <w:drawing>
        <wp:inline distT="0" distB="0" distL="0" distR="0" wp14:anchorId="40521415" wp14:editId="27D94904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017E2B" w14:textId="77777777" w:rsidR="001B174F" w:rsidRPr="001B174F" w:rsidRDefault="001B174F" w:rsidP="001B174F">
    <w:pPr>
      <w:pStyle w:val="Zaglavlje"/>
      <w:rPr>
        <w:rFonts w:ascii="Arial" w:hAnsi="Arial" w:cs="Arial"/>
        <w:sz w:val="20"/>
        <w:szCs w:val="20"/>
      </w:rPr>
    </w:pPr>
    <w:r w:rsidRPr="001B174F">
      <w:rPr>
        <w:rFonts w:ascii="Arial" w:hAnsi="Arial" w:cs="Arial"/>
        <w:sz w:val="20"/>
        <w:szCs w:val="20"/>
      </w:rPr>
      <w:t>OBJAVA ZA MEDIJE</w:t>
    </w:r>
  </w:p>
  <w:p w14:paraId="75A35481" w14:textId="02CD896A" w:rsidR="001B174F" w:rsidRDefault="001B174F" w:rsidP="001B174F">
    <w:pPr>
      <w:pStyle w:val="Zaglavlj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49"/>
    <w:rsid w:val="00015CC8"/>
    <w:rsid w:val="00030055"/>
    <w:rsid w:val="000317D0"/>
    <w:rsid w:val="00034087"/>
    <w:rsid w:val="00042EB1"/>
    <w:rsid w:val="00063047"/>
    <w:rsid w:val="000763D3"/>
    <w:rsid w:val="00077FA2"/>
    <w:rsid w:val="000834CE"/>
    <w:rsid w:val="000920EB"/>
    <w:rsid w:val="00095E19"/>
    <w:rsid w:val="000A2A5B"/>
    <w:rsid w:val="000A57FE"/>
    <w:rsid w:val="000A6A59"/>
    <w:rsid w:val="000B683A"/>
    <w:rsid w:val="000C0ACD"/>
    <w:rsid w:val="000D38D9"/>
    <w:rsid w:val="000D3A5F"/>
    <w:rsid w:val="00106070"/>
    <w:rsid w:val="001208CD"/>
    <w:rsid w:val="00125471"/>
    <w:rsid w:val="00132BB9"/>
    <w:rsid w:val="0013575C"/>
    <w:rsid w:val="0016465A"/>
    <w:rsid w:val="00165EC6"/>
    <w:rsid w:val="001A71A8"/>
    <w:rsid w:val="001B174F"/>
    <w:rsid w:val="001D1212"/>
    <w:rsid w:val="001F2C38"/>
    <w:rsid w:val="001F4156"/>
    <w:rsid w:val="00203A6D"/>
    <w:rsid w:val="00207F92"/>
    <w:rsid w:val="002371E3"/>
    <w:rsid w:val="00243496"/>
    <w:rsid w:val="00250742"/>
    <w:rsid w:val="00254E19"/>
    <w:rsid w:val="00267CD3"/>
    <w:rsid w:val="002709BF"/>
    <w:rsid w:val="00272B83"/>
    <w:rsid w:val="00273DCD"/>
    <w:rsid w:val="00286739"/>
    <w:rsid w:val="0028762F"/>
    <w:rsid w:val="00291354"/>
    <w:rsid w:val="002937F5"/>
    <w:rsid w:val="00295A0B"/>
    <w:rsid w:val="002C00B0"/>
    <w:rsid w:val="002C345A"/>
    <w:rsid w:val="002F616E"/>
    <w:rsid w:val="002F75AA"/>
    <w:rsid w:val="00303496"/>
    <w:rsid w:val="0031174F"/>
    <w:rsid w:val="00313E6F"/>
    <w:rsid w:val="00315F45"/>
    <w:rsid w:val="00316382"/>
    <w:rsid w:val="00317D38"/>
    <w:rsid w:val="00330069"/>
    <w:rsid w:val="00332A1F"/>
    <w:rsid w:val="003530ED"/>
    <w:rsid w:val="003813C6"/>
    <w:rsid w:val="003B34FA"/>
    <w:rsid w:val="003B441C"/>
    <w:rsid w:val="003C1646"/>
    <w:rsid w:val="003C42FC"/>
    <w:rsid w:val="003D056E"/>
    <w:rsid w:val="003E0353"/>
    <w:rsid w:val="003E52CA"/>
    <w:rsid w:val="003F02D6"/>
    <w:rsid w:val="003F2454"/>
    <w:rsid w:val="00400A9D"/>
    <w:rsid w:val="00406083"/>
    <w:rsid w:val="004250BC"/>
    <w:rsid w:val="004340EA"/>
    <w:rsid w:val="00437493"/>
    <w:rsid w:val="00442DF2"/>
    <w:rsid w:val="00443012"/>
    <w:rsid w:val="0045077A"/>
    <w:rsid w:val="004508BB"/>
    <w:rsid w:val="0046220E"/>
    <w:rsid w:val="00466238"/>
    <w:rsid w:val="00497BE7"/>
    <w:rsid w:val="004A35CF"/>
    <w:rsid w:val="004A79F0"/>
    <w:rsid w:val="004C08B7"/>
    <w:rsid w:val="004C115A"/>
    <w:rsid w:val="004D52B6"/>
    <w:rsid w:val="004D7D97"/>
    <w:rsid w:val="004F5277"/>
    <w:rsid w:val="004F6DC3"/>
    <w:rsid w:val="00530186"/>
    <w:rsid w:val="0053463F"/>
    <w:rsid w:val="005609F2"/>
    <w:rsid w:val="005654B7"/>
    <w:rsid w:val="0057102E"/>
    <w:rsid w:val="0057558F"/>
    <w:rsid w:val="00575C33"/>
    <w:rsid w:val="00577266"/>
    <w:rsid w:val="00580858"/>
    <w:rsid w:val="005824B4"/>
    <w:rsid w:val="005957D9"/>
    <w:rsid w:val="005A6F63"/>
    <w:rsid w:val="005C0C8B"/>
    <w:rsid w:val="005C1D86"/>
    <w:rsid w:val="005C5C4C"/>
    <w:rsid w:val="005C795E"/>
    <w:rsid w:val="005D170B"/>
    <w:rsid w:val="005D369F"/>
    <w:rsid w:val="006227DD"/>
    <w:rsid w:val="00622FE4"/>
    <w:rsid w:val="0062430D"/>
    <w:rsid w:val="006248AF"/>
    <w:rsid w:val="00637F65"/>
    <w:rsid w:val="00644541"/>
    <w:rsid w:val="006629AA"/>
    <w:rsid w:val="00664CA1"/>
    <w:rsid w:val="00676F13"/>
    <w:rsid w:val="006A39DB"/>
    <w:rsid w:val="006A6D2A"/>
    <w:rsid w:val="006C100C"/>
    <w:rsid w:val="006D0354"/>
    <w:rsid w:val="006D2576"/>
    <w:rsid w:val="006D7240"/>
    <w:rsid w:val="006E0762"/>
    <w:rsid w:val="00743434"/>
    <w:rsid w:val="007619FF"/>
    <w:rsid w:val="00762394"/>
    <w:rsid w:val="00775684"/>
    <w:rsid w:val="00787704"/>
    <w:rsid w:val="007A7881"/>
    <w:rsid w:val="007B0A36"/>
    <w:rsid w:val="007B29F5"/>
    <w:rsid w:val="007B31DF"/>
    <w:rsid w:val="007B3924"/>
    <w:rsid w:val="007B3C9A"/>
    <w:rsid w:val="007C1E0C"/>
    <w:rsid w:val="007D1D0D"/>
    <w:rsid w:val="007E23E4"/>
    <w:rsid w:val="007F027F"/>
    <w:rsid w:val="007F39E4"/>
    <w:rsid w:val="00810799"/>
    <w:rsid w:val="00834458"/>
    <w:rsid w:val="00842D38"/>
    <w:rsid w:val="00847F7C"/>
    <w:rsid w:val="0089693E"/>
    <w:rsid w:val="008D18CC"/>
    <w:rsid w:val="008D79D9"/>
    <w:rsid w:val="008D7BB7"/>
    <w:rsid w:val="008E3924"/>
    <w:rsid w:val="008E5AAE"/>
    <w:rsid w:val="008E70C4"/>
    <w:rsid w:val="00903DC2"/>
    <w:rsid w:val="00913507"/>
    <w:rsid w:val="009145BF"/>
    <w:rsid w:val="009314FB"/>
    <w:rsid w:val="00934B04"/>
    <w:rsid w:val="00965BEB"/>
    <w:rsid w:val="0096626E"/>
    <w:rsid w:val="00966ECF"/>
    <w:rsid w:val="009712E6"/>
    <w:rsid w:val="009A15C6"/>
    <w:rsid w:val="009A700B"/>
    <w:rsid w:val="009C50EF"/>
    <w:rsid w:val="009C574B"/>
    <w:rsid w:val="009D3CCE"/>
    <w:rsid w:val="009D73B5"/>
    <w:rsid w:val="009F2C0D"/>
    <w:rsid w:val="00A06EB0"/>
    <w:rsid w:val="00A37547"/>
    <w:rsid w:val="00A4263F"/>
    <w:rsid w:val="00A44DFA"/>
    <w:rsid w:val="00A548F2"/>
    <w:rsid w:val="00A71519"/>
    <w:rsid w:val="00A76B35"/>
    <w:rsid w:val="00A9125F"/>
    <w:rsid w:val="00A951F7"/>
    <w:rsid w:val="00AA0795"/>
    <w:rsid w:val="00AA4E23"/>
    <w:rsid w:val="00AB1A35"/>
    <w:rsid w:val="00AC7881"/>
    <w:rsid w:val="00AD5F49"/>
    <w:rsid w:val="00AE2216"/>
    <w:rsid w:val="00AE7AE5"/>
    <w:rsid w:val="00B038AF"/>
    <w:rsid w:val="00B06FB7"/>
    <w:rsid w:val="00B37088"/>
    <w:rsid w:val="00B425E3"/>
    <w:rsid w:val="00B4261A"/>
    <w:rsid w:val="00B461BB"/>
    <w:rsid w:val="00B623B7"/>
    <w:rsid w:val="00B67498"/>
    <w:rsid w:val="00B70DC5"/>
    <w:rsid w:val="00B71145"/>
    <w:rsid w:val="00B77996"/>
    <w:rsid w:val="00B805B2"/>
    <w:rsid w:val="00B91CBF"/>
    <w:rsid w:val="00BD0A69"/>
    <w:rsid w:val="00BD2007"/>
    <w:rsid w:val="00BF7E28"/>
    <w:rsid w:val="00C01F35"/>
    <w:rsid w:val="00C107F5"/>
    <w:rsid w:val="00C422EA"/>
    <w:rsid w:val="00C51DEB"/>
    <w:rsid w:val="00C7438A"/>
    <w:rsid w:val="00C93D06"/>
    <w:rsid w:val="00C94B32"/>
    <w:rsid w:val="00C95370"/>
    <w:rsid w:val="00C95968"/>
    <w:rsid w:val="00CC488D"/>
    <w:rsid w:val="00CD3049"/>
    <w:rsid w:val="00CE487B"/>
    <w:rsid w:val="00CF74A9"/>
    <w:rsid w:val="00D16FB3"/>
    <w:rsid w:val="00D20925"/>
    <w:rsid w:val="00D32E84"/>
    <w:rsid w:val="00D37B94"/>
    <w:rsid w:val="00D80636"/>
    <w:rsid w:val="00D847CC"/>
    <w:rsid w:val="00D91F01"/>
    <w:rsid w:val="00D9589C"/>
    <w:rsid w:val="00DA1615"/>
    <w:rsid w:val="00DB2F95"/>
    <w:rsid w:val="00DB6FFE"/>
    <w:rsid w:val="00E02144"/>
    <w:rsid w:val="00E223AF"/>
    <w:rsid w:val="00E30094"/>
    <w:rsid w:val="00E36494"/>
    <w:rsid w:val="00E50A4A"/>
    <w:rsid w:val="00E560B9"/>
    <w:rsid w:val="00E5689C"/>
    <w:rsid w:val="00E747AE"/>
    <w:rsid w:val="00E76E16"/>
    <w:rsid w:val="00E83075"/>
    <w:rsid w:val="00EC00B0"/>
    <w:rsid w:val="00ED0D0A"/>
    <w:rsid w:val="00ED4E4A"/>
    <w:rsid w:val="00F01373"/>
    <w:rsid w:val="00F06BFD"/>
    <w:rsid w:val="00F11B4F"/>
    <w:rsid w:val="00F16C1E"/>
    <w:rsid w:val="00F25013"/>
    <w:rsid w:val="00F33BDB"/>
    <w:rsid w:val="00F511B0"/>
    <w:rsid w:val="00F5605F"/>
    <w:rsid w:val="00F64FF0"/>
    <w:rsid w:val="00F673D3"/>
    <w:rsid w:val="00F7492F"/>
    <w:rsid w:val="00F91733"/>
    <w:rsid w:val="00F917D7"/>
    <w:rsid w:val="00FA12A0"/>
    <w:rsid w:val="00FB3059"/>
    <w:rsid w:val="00FB7F55"/>
    <w:rsid w:val="00FC2BEA"/>
    <w:rsid w:val="00FE4AD9"/>
    <w:rsid w:val="00FE6BE1"/>
    <w:rsid w:val="00FF091F"/>
    <w:rsid w:val="00FF4061"/>
    <w:rsid w:val="00FF4222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AE50"/>
  <w15:chartTrackingRefBased/>
  <w15:docId w15:val="{14E52604-E50D-4418-B4C1-7984585E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D30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D30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D30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D30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D30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D30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D30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D30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D30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D30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D30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CD30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D304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D304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D304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D304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D304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D304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D30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D30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D30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D30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D30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D304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D304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D304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D30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D304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D3049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1B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174F"/>
  </w:style>
  <w:style w:type="paragraph" w:styleId="Podnoje">
    <w:name w:val="footer"/>
    <w:basedOn w:val="Normal"/>
    <w:link w:val="PodnojeChar"/>
    <w:uiPriority w:val="99"/>
    <w:unhideWhenUsed/>
    <w:rsid w:val="001B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174F"/>
  </w:style>
  <w:style w:type="character" w:styleId="Hiperveza">
    <w:name w:val="Hyperlink"/>
    <w:basedOn w:val="Zadanifontodlomka"/>
    <w:uiPriority w:val="99"/>
    <w:unhideWhenUsed/>
    <w:rsid w:val="00106070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06070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89693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89693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9693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9693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9693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034087"/>
    <w:pPr>
      <w:spacing w:after="0" w:line="240" w:lineRule="auto"/>
    </w:pPr>
  </w:style>
  <w:style w:type="character" w:styleId="SlijeenaHiperveza">
    <w:name w:val="FollowedHyperlink"/>
    <w:basedOn w:val="Zadanifontodlomka"/>
    <w:uiPriority w:val="99"/>
    <w:semiHidden/>
    <w:unhideWhenUsed/>
    <w:rsid w:val="00077F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zemnevode.studenac.hr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heoceancleanup.com/sources/" TargetMode="External"/><Relationship Id="rId12" Type="http://schemas.openxmlformats.org/officeDocument/2006/relationships/hyperlink" Target="mailto:studenac@pragma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nja.skulje-makjanic@studenac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novosti/330/studenac-podrzao-ekoloski-obrazovni-program-globe-i-najavio-donaciju-udrugama-koje-brinu-o-ocuvanju-podzemnih-vo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novosti/319/studenac-predstavio-novi-projekt-podzemne-vode-cuvari-zivot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D3ABA-6257-469B-895E-48898534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 Papac</dc:creator>
  <cp:keywords/>
  <dc:description/>
  <cp:lastModifiedBy>Mato Papac</cp:lastModifiedBy>
  <cp:revision>3</cp:revision>
  <dcterms:created xsi:type="dcterms:W3CDTF">2024-09-30T07:59:00Z</dcterms:created>
  <dcterms:modified xsi:type="dcterms:W3CDTF">2024-09-30T08:03:00Z</dcterms:modified>
</cp:coreProperties>
</file>